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99" w:rsidRPr="000250E4" w:rsidRDefault="00F12699" w:rsidP="00F12699">
      <w:pPr>
        <w:jc w:val="center"/>
        <w:rPr>
          <w:b/>
        </w:rPr>
      </w:pPr>
      <w:r w:rsidRPr="000250E4">
        <w:rPr>
          <w:b/>
        </w:rPr>
        <w:t>MIDDLETOWN BOROUGH</w:t>
      </w:r>
    </w:p>
    <w:p w:rsidR="00AB37A3" w:rsidRPr="00AB37A3" w:rsidRDefault="00AB37A3" w:rsidP="00AB37A3">
      <w:pPr>
        <w:jc w:val="center"/>
        <w:rPr>
          <w:b/>
        </w:rPr>
      </w:pPr>
      <w:r w:rsidRPr="00AB37A3">
        <w:rPr>
          <w:b/>
        </w:rPr>
        <w:t>PUBLIC NOTICE</w:t>
      </w:r>
    </w:p>
    <w:p w:rsidR="00AB37A3" w:rsidRPr="00AB37A3" w:rsidRDefault="00AB37A3" w:rsidP="00AB37A3">
      <w:pPr>
        <w:jc w:val="center"/>
        <w:rPr>
          <w:b/>
        </w:rPr>
      </w:pPr>
    </w:p>
    <w:p w:rsidR="00AB37A3" w:rsidRPr="00F12699" w:rsidRDefault="00F12699" w:rsidP="000900F0">
      <w:pPr>
        <w:jc w:val="both"/>
      </w:pPr>
      <w:r>
        <w:t>The C</w:t>
      </w:r>
      <w:r w:rsidRPr="00F12699">
        <w:t xml:space="preserve">ouncil of the </w:t>
      </w:r>
      <w:r>
        <w:t>Borough of Middletown, Dauphin C</w:t>
      </w:r>
      <w:r w:rsidRPr="00F12699">
        <w:t xml:space="preserve">ounty, </w:t>
      </w:r>
      <w:r>
        <w:t>P</w:t>
      </w:r>
      <w:r w:rsidRPr="00F12699">
        <w:t xml:space="preserve">ennsylvania will hold a public meeting on </w:t>
      </w:r>
      <w:r w:rsidR="002D52F3">
        <w:t>October 5, 2021</w:t>
      </w:r>
      <w:r w:rsidRPr="00F12699">
        <w:t xml:space="preserve">, at 7:00 p.m. at the </w:t>
      </w:r>
      <w:r>
        <w:t>Middletown B</w:t>
      </w:r>
      <w:r w:rsidRPr="00F12699">
        <w:t>orough</w:t>
      </w:r>
      <w:r w:rsidR="00AB37A3" w:rsidRPr="00F12699">
        <w:t xml:space="preserve"> </w:t>
      </w:r>
      <w:r>
        <w:t>H</w:t>
      </w:r>
      <w:r w:rsidRPr="00F12699">
        <w:t>all</w:t>
      </w:r>
      <w:r>
        <w:t xml:space="preserve">, Council’s Chambers, 60 West </w:t>
      </w:r>
      <w:proofErr w:type="spellStart"/>
      <w:r>
        <w:t>Emaus</w:t>
      </w:r>
      <w:proofErr w:type="spellEnd"/>
      <w:r>
        <w:t xml:space="preserve"> Street, M</w:t>
      </w:r>
      <w:r w:rsidRPr="00F12699">
        <w:t xml:space="preserve">iddletown, </w:t>
      </w:r>
      <w:r>
        <w:t>PA 17057, at which meeting the C</w:t>
      </w:r>
      <w:r w:rsidRPr="00F12699">
        <w:t>ouncil will consider the enactment of a p</w:t>
      </w:r>
      <w:r>
        <w:t>roposed ordinance amending the C</w:t>
      </w:r>
      <w:r w:rsidRPr="00F12699">
        <w:t xml:space="preserve">ode of </w:t>
      </w:r>
      <w:r>
        <w:t>O</w:t>
      </w:r>
      <w:r w:rsidRPr="00F12699">
        <w:t>rdinances o</w:t>
      </w:r>
      <w:r>
        <w:t>f the B</w:t>
      </w:r>
      <w:r w:rsidRPr="00F12699">
        <w:t>orough</w:t>
      </w:r>
      <w:r w:rsidR="00AB37A3" w:rsidRPr="00F12699">
        <w:t xml:space="preserve">, </w:t>
      </w:r>
      <w:r>
        <w:t>P</w:t>
      </w:r>
      <w:r w:rsidRPr="00F12699">
        <w:t xml:space="preserve">art </w:t>
      </w:r>
      <w:r>
        <w:t>II</w:t>
      </w:r>
      <w:r w:rsidRPr="00F12699">
        <w:t xml:space="preserve">, </w:t>
      </w:r>
      <w:r>
        <w:t>C</w:t>
      </w:r>
      <w:r w:rsidRPr="00F12699">
        <w:t xml:space="preserve">hapter </w:t>
      </w:r>
      <w:r w:rsidR="00A56BF5">
        <w:t>236 (Stormwater Management)</w:t>
      </w:r>
      <w:r w:rsidRPr="00F12699">
        <w:t>.  The title and summary of the proposed ordinance are as follows:</w:t>
      </w:r>
    </w:p>
    <w:p w:rsidR="000900F0" w:rsidRPr="000900F0" w:rsidRDefault="000900F0" w:rsidP="000900F0">
      <w:r>
        <w:rPr>
          <w:rFonts w:cs="Times New Roman"/>
        </w:rPr>
        <w:tab/>
      </w:r>
    </w:p>
    <w:p w:rsidR="00F12699" w:rsidRPr="000250E4" w:rsidRDefault="00F12699" w:rsidP="00F12699">
      <w:pPr>
        <w:jc w:val="center"/>
        <w:rPr>
          <w:b/>
        </w:rPr>
      </w:pPr>
      <w:r>
        <w:rPr>
          <w:b/>
        </w:rPr>
        <w:t xml:space="preserve">ORDINANCE NO. 2021 - </w:t>
      </w:r>
      <w:r w:rsidR="007B7DEF">
        <w:rPr>
          <w:b/>
        </w:rPr>
        <w:t>1379</w:t>
      </w:r>
    </w:p>
    <w:p w:rsidR="00F12699" w:rsidRPr="000250E4" w:rsidRDefault="00F12699" w:rsidP="00F12699">
      <w:pPr>
        <w:jc w:val="center"/>
        <w:rPr>
          <w:b/>
        </w:rPr>
      </w:pPr>
    </w:p>
    <w:p w:rsidR="00A56BF5" w:rsidRPr="007E5685" w:rsidRDefault="00A56BF5" w:rsidP="00A56BF5">
      <w:pPr>
        <w:ind w:left="720" w:right="1238"/>
        <w:contextualSpacing/>
        <w:jc w:val="both"/>
        <w:rPr>
          <w:b/>
        </w:rPr>
      </w:pPr>
      <w:r w:rsidRPr="000250E4">
        <w:rPr>
          <w:b/>
        </w:rPr>
        <w:t xml:space="preserve">AN ORDINANCE AMENDING THE CODE OF ORDINANCES OF THE BOROUGH OF MIDDLETOWN, </w:t>
      </w:r>
      <w:r>
        <w:rPr>
          <w:b/>
        </w:rPr>
        <w:t xml:space="preserve">PART II (GENERAL LEGISLATION), TO REPEAL THE EXISTING STORMWATER MANAGEMENT ORDINANCE, CHAPTER 236 (STORMWATER MANAGEMENT) AND TO ADOPT A NEW STORMWATER MANAGEMENT ORDINANCE PROVIDING FOR THE REGULATION OF STORMATER WITHIN THE BOROUGH BASED PREDOMINANTLY ON THE REQUIREMENTS OF THE DAUPHIN COUNTY ACT 167 STORMWATER MANAGEMENT PLAN; </w:t>
      </w:r>
      <w:r w:rsidRPr="007E5685">
        <w:rPr>
          <w:b/>
        </w:rPr>
        <w:t xml:space="preserve">TO PROVIDE FOR THE SEVERABILITY OF THE PROVISIONS THEREOF; AND TO PROVIDE FOR THE EFFECTIVE DATE THEREOF. </w:t>
      </w:r>
    </w:p>
    <w:p w:rsidR="00A56BF5" w:rsidRDefault="00A56BF5" w:rsidP="00184B10">
      <w:pPr>
        <w:rPr>
          <w:rFonts w:cs="Times New Roman"/>
          <w:szCs w:val="24"/>
          <w:u w:val="single"/>
        </w:rPr>
      </w:pPr>
    </w:p>
    <w:p w:rsidR="00F12699" w:rsidRDefault="00184B10" w:rsidP="00184B10">
      <w:pPr>
        <w:rPr>
          <w:rFonts w:cs="Times New Roman"/>
          <w:szCs w:val="24"/>
        </w:rPr>
      </w:pPr>
      <w:r w:rsidRPr="00184B10">
        <w:rPr>
          <w:rFonts w:cs="Times New Roman"/>
          <w:szCs w:val="24"/>
          <w:u w:val="single"/>
        </w:rPr>
        <w:t>Section 1</w:t>
      </w:r>
      <w:r w:rsidRPr="00184B10">
        <w:rPr>
          <w:rFonts w:cs="Times New Roman"/>
          <w:szCs w:val="24"/>
        </w:rPr>
        <w:t xml:space="preserve"> </w:t>
      </w:r>
      <w:r w:rsidR="00A56BF5">
        <w:rPr>
          <w:rFonts w:cs="Times New Roman"/>
          <w:szCs w:val="24"/>
        </w:rPr>
        <w:t>repeals the body of the existing Part II, Chapter 236, Stormwater Management and replaces it with: the general provisions and definitions applicable to the chapter</w:t>
      </w:r>
      <w:r w:rsidR="00B73533">
        <w:rPr>
          <w:rFonts w:cs="Times New Roman"/>
          <w:szCs w:val="24"/>
        </w:rPr>
        <w:t>;</w:t>
      </w:r>
      <w:r w:rsidR="00A56BF5">
        <w:rPr>
          <w:rFonts w:cs="Times New Roman"/>
          <w:szCs w:val="24"/>
        </w:rPr>
        <w:t xml:space="preserve"> the Borough’s </w:t>
      </w:r>
      <w:r w:rsidR="00B73533">
        <w:rPr>
          <w:rFonts w:cs="Times New Roman"/>
          <w:szCs w:val="24"/>
        </w:rPr>
        <w:t xml:space="preserve">updated </w:t>
      </w:r>
      <w:r w:rsidR="00A56BF5">
        <w:rPr>
          <w:rFonts w:cs="Times New Roman"/>
          <w:szCs w:val="24"/>
        </w:rPr>
        <w:t xml:space="preserve">stormwater management </w:t>
      </w:r>
      <w:r w:rsidR="00B32906">
        <w:rPr>
          <w:rFonts w:cs="Times New Roman"/>
          <w:szCs w:val="24"/>
        </w:rPr>
        <w:t xml:space="preserve">standards, </w:t>
      </w:r>
      <w:r w:rsidR="00A56BF5">
        <w:rPr>
          <w:rFonts w:cs="Times New Roman"/>
          <w:szCs w:val="24"/>
        </w:rPr>
        <w:t xml:space="preserve">erosion and sedimentation standards, design criteria for stormwater management and drainage facilities, </w:t>
      </w:r>
      <w:r w:rsidR="00B73533">
        <w:rPr>
          <w:rFonts w:cs="Times New Roman"/>
          <w:szCs w:val="24"/>
        </w:rPr>
        <w:t xml:space="preserve">and </w:t>
      </w:r>
      <w:r w:rsidR="00A56BF5">
        <w:rPr>
          <w:rFonts w:cs="Times New Roman"/>
          <w:szCs w:val="24"/>
        </w:rPr>
        <w:t>site plan and report requirements</w:t>
      </w:r>
      <w:r w:rsidR="00B73533">
        <w:rPr>
          <w:rFonts w:cs="Times New Roman"/>
          <w:szCs w:val="24"/>
        </w:rPr>
        <w:t>; provisions on</w:t>
      </w:r>
      <w:r w:rsidR="00A56BF5">
        <w:rPr>
          <w:rFonts w:cs="Times New Roman"/>
          <w:szCs w:val="24"/>
        </w:rPr>
        <w:t xml:space="preserve"> easement</w:t>
      </w:r>
      <w:r w:rsidR="00B73533">
        <w:rPr>
          <w:rFonts w:cs="Times New Roman"/>
          <w:szCs w:val="24"/>
        </w:rPr>
        <w:t>s</w:t>
      </w:r>
      <w:r w:rsidR="00A56BF5">
        <w:rPr>
          <w:rFonts w:cs="Times New Roman"/>
          <w:szCs w:val="24"/>
        </w:rPr>
        <w:t xml:space="preserve">, maintenance responsibilities, </w:t>
      </w:r>
      <w:r w:rsidR="00B73533">
        <w:rPr>
          <w:rFonts w:cs="Times New Roman"/>
          <w:szCs w:val="24"/>
        </w:rPr>
        <w:t xml:space="preserve">and </w:t>
      </w:r>
      <w:r w:rsidR="00A56BF5">
        <w:rPr>
          <w:rFonts w:cs="Times New Roman"/>
          <w:szCs w:val="24"/>
        </w:rPr>
        <w:t>inspection</w:t>
      </w:r>
      <w:r w:rsidR="00B73533">
        <w:rPr>
          <w:rFonts w:cs="Times New Roman"/>
          <w:szCs w:val="24"/>
        </w:rPr>
        <w:t xml:space="preserve">s; and </w:t>
      </w:r>
      <w:r w:rsidR="00B32906">
        <w:rPr>
          <w:rFonts w:cs="Times New Roman"/>
          <w:szCs w:val="24"/>
        </w:rPr>
        <w:t xml:space="preserve">sections on </w:t>
      </w:r>
      <w:r w:rsidR="00A56BF5">
        <w:rPr>
          <w:rFonts w:cs="Times New Roman"/>
          <w:szCs w:val="24"/>
        </w:rPr>
        <w:t xml:space="preserve">enforcement and penalties, prohibitions, and fees and expenses.  </w:t>
      </w:r>
      <w:r w:rsidR="00F126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</w:t>
      </w:r>
    </w:p>
    <w:p w:rsidR="00F12699" w:rsidRDefault="00F12699" w:rsidP="00184B10">
      <w:pPr>
        <w:rPr>
          <w:rFonts w:cs="Times New Roman"/>
          <w:szCs w:val="24"/>
        </w:rPr>
      </w:pPr>
    </w:p>
    <w:p w:rsidR="0065559C" w:rsidRDefault="00184B10" w:rsidP="00184B10">
      <w:pPr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 xml:space="preserve">Section </w:t>
      </w:r>
      <w:r w:rsidR="00A56BF5">
        <w:rPr>
          <w:rFonts w:cs="Times New Roman"/>
          <w:szCs w:val="24"/>
          <w:u w:val="single"/>
        </w:rPr>
        <w:t>2</w:t>
      </w:r>
      <w:r w:rsidR="00DE20C9" w:rsidRPr="00DE20C9">
        <w:rPr>
          <w:rFonts w:cs="Times New Roman"/>
          <w:szCs w:val="24"/>
        </w:rPr>
        <w:t xml:space="preserve"> is a severability section providing that if any provision of the proposed Ordinance is invalid, the remaining provisions shall remain in full</w:t>
      </w:r>
      <w:r w:rsidR="00DE20C9">
        <w:rPr>
          <w:rFonts w:cs="Times New Roman"/>
          <w:szCs w:val="24"/>
        </w:rPr>
        <w:t xml:space="preserve"> force and effect.  </w:t>
      </w:r>
      <w:r>
        <w:rPr>
          <w:rFonts w:cs="Times New Roman"/>
          <w:szCs w:val="24"/>
          <w:u w:val="single"/>
        </w:rPr>
        <w:t xml:space="preserve">Section </w:t>
      </w:r>
      <w:r w:rsidR="00A56BF5">
        <w:rPr>
          <w:rFonts w:cs="Times New Roman"/>
          <w:szCs w:val="24"/>
          <w:u w:val="single"/>
        </w:rPr>
        <w:t>3</w:t>
      </w:r>
      <w:r w:rsidR="00DE20C9" w:rsidRPr="00DE20C9">
        <w:rPr>
          <w:rFonts w:cs="Times New Roman"/>
          <w:szCs w:val="24"/>
        </w:rPr>
        <w:t xml:space="preserve"> repeals all prior ordinances or parts </w:t>
      </w:r>
      <w:r w:rsidR="00BB1CCC">
        <w:rPr>
          <w:rFonts w:cs="Times New Roman"/>
          <w:szCs w:val="24"/>
        </w:rPr>
        <w:t>thereof</w:t>
      </w:r>
      <w:r w:rsidR="00DE20C9" w:rsidRPr="00DE20C9">
        <w:rPr>
          <w:rFonts w:cs="Times New Roman"/>
          <w:szCs w:val="24"/>
        </w:rPr>
        <w:t xml:space="preserve"> that are inconsistent with th</w:t>
      </w:r>
      <w:r w:rsidR="00DE20C9">
        <w:rPr>
          <w:rFonts w:cs="Times New Roman"/>
          <w:szCs w:val="24"/>
        </w:rPr>
        <w:t xml:space="preserve">e proposed Ordinance.  </w:t>
      </w:r>
      <w:r>
        <w:rPr>
          <w:rFonts w:cs="Times New Roman"/>
          <w:szCs w:val="24"/>
          <w:u w:val="single"/>
        </w:rPr>
        <w:t xml:space="preserve">Section </w:t>
      </w:r>
      <w:r w:rsidR="00A56BF5">
        <w:rPr>
          <w:rFonts w:cs="Times New Roman"/>
          <w:szCs w:val="24"/>
          <w:u w:val="single"/>
        </w:rPr>
        <w:t>4</w:t>
      </w:r>
      <w:r w:rsidR="00F12699" w:rsidRPr="00F12699">
        <w:rPr>
          <w:rFonts w:cs="Times New Roman"/>
          <w:szCs w:val="24"/>
        </w:rPr>
        <w:t xml:space="preserve"> </w:t>
      </w:r>
      <w:r w:rsidR="00DE20C9" w:rsidRPr="00DE20C9">
        <w:rPr>
          <w:rFonts w:cs="Times New Roman"/>
          <w:szCs w:val="24"/>
        </w:rPr>
        <w:t>provides that the proposed Ordinance shall become effective in accordance with applicable law.</w:t>
      </w:r>
    </w:p>
    <w:p w:rsidR="00EE0F18" w:rsidRDefault="00EE0F18" w:rsidP="00EE0F18"/>
    <w:p w:rsidR="00425238" w:rsidRPr="00425238" w:rsidRDefault="00425238" w:rsidP="00425238">
      <w:r w:rsidRPr="00425238">
        <w:t>The full text of the Proposed Amendatory Ordinance</w:t>
      </w:r>
      <w:r w:rsidR="0019761E">
        <w:t xml:space="preserve"> i</w:t>
      </w:r>
      <w:r w:rsidR="0065559C">
        <w:t>s</w:t>
      </w:r>
      <w:r w:rsidRPr="00425238">
        <w:t xml:space="preserve"> on file for inspection and review without charge</w:t>
      </w:r>
      <w:r w:rsidR="00E82E62">
        <w:t xml:space="preserve"> at</w:t>
      </w:r>
      <w:bookmarkStart w:id="0" w:name="_GoBack"/>
      <w:bookmarkEnd w:id="0"/>
      <w:r w:rsidRPr="00425238">
        <w:t xml:space="preserve"> </w:t>
      </w:r>
      <w:r>
        <w:t>Middletown Borough</w:t>
      </w:r>
      <w:r w:rsidRPr="00425238">
        <w:t xml:space="preserve">’s offices at </w:t>
      </w:r>
      <w:r>
        <w:t xml:space="preserve">60 West </w:t>
      </w:r>
      <w:proofErr w:type="spellStart"/>
      <w:r>
        <w:t>Emaus</w:t>
      </w:r>
      <w:proofErr w:type="spellEnd"/>
      <w:r>
        <w:t xml:space="preserve"> Street</w:t>
      </w:r>
      <w:r w:rsidRPr="00425238">
        <w:t xml:space="preserve">, Middletown, PA 17057.  </w:t>
      </w:r>
    </w:p>
    <w:p w:rsidR="00425238" w:rsidRPr="00425238" w:rsidRDefault="00425238" w:rsidP="00425238"/>
    <w:p w:rsidR="00425238" w:rsidRPr="00425238" w:rsidRDefault="00425238" w:rsidP="00425238">
      <w:r w:rsidRPr="00425238">
        <w:t xml:space="preserve">If any person with a disability wishes to request that special accommodations be made to allow his or her participation, he or she is asked to contact </w:t>
      </w:r>
      <w:r>
        <w:t>Grace Miller</w:t>
      </w:r>
      <w:r w:rsidRPr="00425238">
        <w:t xml:space="preserve"> at (717) 9</w:t>
      </w:r>
      <w:r>
        <w:t>02</w:t>
      </w:r>
      <w:r w:rsidRPr="00425238">
        <w:t>-</w:t>
      </w:r>
      <w:r>
        <w:t>0706</w:t>
      </w:r>
      <w:r w:rsidRPr="00425238">
        <w:t xml:space="preserve"> at least one business day in advance to </w:t>
      </w:r>
      <w:proofErr w:type="gramStart"/>
      <w:r w:rsidRPr="00425238">
        <w:t>make arrangements</w:t>
      </w:r>
      <w:proofErr w:type="gramEnd"/>
      <w:r w:rsidRPr="00425238">
        <w:t>.</w:t>
      </w:r>
    </w:p>
    <w:p w:rsidR="00EE7DAC" w:rsidRDefault="00425238" w:rsidP="00EE7DAC">
      <w:r w:rsidRPr="00425238">
        <w:tab/>
      </w:r>
      <w:r w:rsidRPr="00425238">
        <w:tab/>
      </w:r>
      <w:r w:rsidRPr="00425238">
        <w:tab/>
      </w:r>
      <w:r w:rsidRPr="00425238">
        <w:tab/>
      </w:r>
      <w:r w:rsidRPr="00425238">
        <w:tab/>
      </w:r>
      <w:r w:rsidRPr="00425238">
        <w:tab/>
      </w:r>
    </w:p>
    <w:p w:rsidR="00EE7DAC" w:rsidRPr="005C6863" w:rsidRDefault="00EE7DAC" w:rsidP="00EE7DA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C6863">
        <w:rPr>
          <w:b/>
        </w:rPr>
        <w:t xml:space="preserve">BOROUGH COUNCIL OF THE </w:t>
      </w:r>
    </w:p>
    <w:p w:rsidR="005F7332" w:rsidRPr="00004BDD" w:rsidRDefault="00EE7DAC" w:rsidP="00425238">
      <w:pPr>
        <w:rPr>
          <w:rFonts w:cs="Times New Roman"/>
          <w:szCs w:val="24"/>
        </w:rPr>
      </w:pPr>
      <w:r w:rsidRPr="005C6863">
        <w:rPr>
          <w:b/>
        </w:rPr>
        <w:tab/>
      </w:r>
      <w:r w:rsidRPr="005C6863">
        <w:rPr>
          <w:b/>
        </w:rPr>
        <w:tab/>
      </w:r>
      <w:r w:rsidRPr="005C6863">
        <w:rPr>
          <w:b/>
        </w:rPr>
        <w:tab/>
      </w:r>
      <w:r w:rsidRPr="005C6863">
        <w:rPr>
          <w:b/>
        </w:rPr>
        <w:tab/>
      </w:r>
      <w:r w:rsidRPr="005C6863">
        <w:rPr>
          <w:b/>
        </w:rPr>
        <w:tab/>
        <w:t>BOROUGH OF MIDDLETOWN</w:t>
      </w:r>
      <w:r>
        <w:tab/>
      </w:r>
      <w:r>
        <w:tab/>
      </w:r>
      <w:r>
        <w:tab/>
      </w:r>
    </w:p>
    <w:sectPr w:rsidR="005F7332" w:rsidRPr="00004BDD" w:rsidSect="00753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C84" w:rsidRDefault="00187C84" w:rsidP="00187C84">
      <w:r>
        <w:separator/>
      </w:r>
    </w:p>
  </w:endnote>
  <w:endnote w:type="continuationSeparator" w:id="0">
    <w:p w:rsidR="00187C84" w:rsidRDefault="00187C84" w:rsidP="0018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C84" w:rsidRDefault="00187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201" w:rsidRDefault="00187C84" w:rsidP="00187C84">
    <w:pPr>
      <w:pStyle w:val="Footer"/>
    </w:pPr>
    <w:r>
      <w:tab/>
    </w:r>
  </w:p>
  <w:p w:rsidR="00B73533" w:rsidRPr="00AC6201" w:rsidRDefault="00AC6201" w:rsidP="00AC6201">
    <w:pPr>
      <w:pStyle w:val="Footer"/>
      <w:jc w:val="right"/>
      <w:rPr>
        <w:rFonts w:cs="Times New Roman"/>
        <w:sz w:val="16"/>
      </w:rPr>
    </w:pPr>
    <w:r>
      <w:rPr>
        <w:rFonts w:cs="Times New Roman"/>
        <w:sz w:val="16"/>
      </w:rPr>
      <w:fldChar w:fldCharType="begin"/>
    </w:r>
    <w:r>
      <w:rPr>
        <w:rFonts w:cs="Times New Roman"/>
        <w:sz w:val="16"/>
      </w:rPr>
      <w:instrText xml:space="preserve"> DOCPROPERTY"SWDocID" </w:instrText>
    </w:r>
    <w:r>
      <w:rPr>
        <w:rFonts w:cs="Times New Roman"/>
        <w:sz w:val="16"/>
      </w:rPr>
      <w:fldChar w:fldCharType="separate"/>
    </w:r>
    <w:r>
      <w:rPr>
        <w:rFonts w:cs="Times New Roman"/>
        <w:sz w:val="16"/>
      </w:rPr>
      <w:t>100595642.1</w:t>
    </w:r>
    <w:r>
      <w:rPr>
        <w:rFonts w:cs="Times New Roman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C84" w:rsidRDefault="00187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C84" w:rsidRDefault="00187C84" w:rsidP="00187C8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87C84" w:rsidRDefault="00187C84" w:rsidP="00187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C84" w:rsidRDefault="00187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C84" w:rsidRDefault="00187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C84" w:rsidRDefault="00187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AC"/>
    <w:rsid w:val="00004BDD"/>
    <w:rsid w:val="0002598C"/>
    <w:rsid w:val="00034026"/>
    <w:rsid w:val="000900F0"/>
    <w:rsid w:val="00094726"/>
    <w:rsid w:val="000E4F94"/>
    <w:rsid w:val="00170843"/>
    <w:rsid w:val="00170C97"/>
    <w:rsid w:val="00184B10"/>
    <w:rsid w:val="00187C84"/>
    <w:rsid w:val="00193C1A"/>
    <w:rsid w:val="001969C4"/>
    <w:rsid w:val="0019761E"/>
    <w:rsid w:val="001A40A7"/>
    <w:rsid w:val="001C7164"/>
    <w:rsid w:val="001D3668"/>
    <w:rsid w:val="001E6926"/>
    <w:rsid w:val="002349D2"/>
    <w:rsid w:val="00257828"/>
    <w:rsid w:val="002658B4"/>
    <w:rsid w:val="002A650A"/>
    <w:rsid w:val="002D52F3"/>
    <w:rsid w:val="002F7499"/>
    <w:rsid w:val="00304508"/>
    <w:rsid w:val="003A27FF"/>
    <w:rsid w:val="003B1029"/>
    <w:rsid w:val="00401053"/>
    <w:rsid w:val="00425238"/>
    <w:rsid w:val="00432B46"/>
    <w:rsid w:val="00462F23"/>
    <w:rsid w:val="00486A18"/>
    <w:rsid w:val="0048754D"/>
    <w:rsid w:val="004B7997"/>
    <w:rsid w:val="004C2B7C"/>
    <w:rsid w:val="00547D17"/>
    <w:rsid w:val="00556465"/>
    <w:rsid w:val="00566E64"/>
    <w:rsid w:val="00571E03"/>
    <w:rsid w:val="00577EF5"/>
    <w:rsid w:val="005A375E"/>
    <w:rsid w:val="005C058C"/>
    <w:rsid w:val="005F7332"/>
    <w:rsid w:val="00647221"/>
    <w:rsid w:val="0065559C"/>
    <w:rsid w:val="006607C8"/>
    <w:rsid w:val="0066527A"/>
    <w:rsid w:val="006C2B94"/>
    <w:rsid w:val="007537BB"/>
    <w:rsid w:val="007734D7"/>
    <w:rsid w:val="007B7DEF"/>
    <w:rsid w:val="007B7EAF"/>
    <w:rsid w:val="007C05D6"/>
    <w:rsid w:val="0083135B"/>
    <w:rsid w:val="00862B13"/>
    <w:rsid w:val="008E4EFB"/>
    <w:rsid w:val="00967E91"/>
    <w:rsid w:val="009A05FE"/>
    <w:rsid w:val="00A2637D"/>
    <w:rsid w:val="00A2688A"/>
    <w:rsid w:val="00A56BF5"/>
    <w:rsid w:val="00A71039"/>
    <w:rsid w:val="00AB37A3"/>
    <w:rsid w:val="00AC6201"/>
    <w:rsid w:val="00AC6BE7"/>
    <w:rsid w:val="00AF6587"/>
    <w:rsid w:val="00B1147E"/>
    <w:rsid w:val="00B32906"/>
    <w:rsid w:val="00B42B07"/>
    <w:rsid w:val="00B649A4"/>
    <w:rsid w:val="00B73533"/>
    <w:rsid w:val="00BB1CCC"/>
    <w:rsid w:val="00C11FD2"/>
    <w:rsid w:val="00C57874"/>
    <w:rsid w:val="00C8221B"/>
    <w:rsid w:val="00C90064"/>
    <w:rsid w:val="00C9371C"/>
    <w:rsid w:val="00CD3B2E"/>
    <w:rsid w:val="00CF6284"/>
    <w:rsid w:val="00D02666"/>
    <w:rsid w:val="00D12D50"/>
    <w:rsid w:val="00D43E18"/>
    <w:rsid w:val="00D4783B"/>
    <w:rsid w:val="00D74B0A"/>
    <w:rsid w:val="00D95B92"/>
    <w:rsid w:val="00DA50D9"/>
    <w:rsid w:val="00DA723E"/>
    <w:rsid w:val="00DD1728"/>
    <w:rsid w:val="00DE20C9"/>
    <w:rsid w:val="00E11142"/>
    <w:rsid w:val="00E2271E"/>
    <w:rsid w:val="00E36BFB"/>
    <w:rsid w:val="00E82E62"/>
    <w:rsid w:val="00EE0F18"/>
    <w:rsid w:val="00EE7DAC"/>
    <w:rsid w:val="00F12699"/>
    <w:rsid w:val="00F2538A"/>
    <w:rsid w:val="00F37207"/>
    <w:rsid w:val="00F7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6200"/>
  <w15:chartTrackingRefBased/>
  <w15:docId w15:val="{BAC49303-7593-4E08-B71E-D183A06C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D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8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7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 E c k e r t A c t i v e ! 1 0 0 5 9 5 6 4 2 . 1 < / d o c u m e n t i d >  
     < s e n d e r i d > S Y O C U M < / s e n d e r i d >  
     < s e n d e r e m a i l > S Y O C U M @ E C K E R T S E A M A N S . C O M < / s e n d e r e m a i l >  
     < l a s t m o d i f i e d > 2 0 2 1 - 0 8 - 0 3 T 1 2 : 0 5 : 0 0 . 0 0 0 0 0 0 0 - 0 4 : 0 0 < / l a s t m o d i f i e d >  
     < d a t a b a s e > E c k e r t A c t i v e < / d a t a b a s e >  
 < / p r o p e r t i e s > 
</file>

<file path=customXml/itemProps1.xml><?xml version="1.0" encoding="utf-8"?>
<ds:datastoreItem xmlns:ds="http://schemas.openxmlformats.org/officeDocument/2006/customXml" ds:itemID="{C6F579BF-1ECF-4733-8816-7C53FFCF2125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2088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MIDDLETOWN BOROUGH - PUBLIC NOTICE RE MAY 22, 2019 COUNCIL MEETING TO CONSIDER ORDINANCE AMENDING CH 252 RE SNOW EMERGENCIES LEG (L0812431).DOCX</vt:lpstr>
    </vt:vector>
  </TitlesOfParts>
  <Company>ESCM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MIDDLETOWN BOROUGH - PUBLIC NOTICE RE MAY 22, 2019 COUNCIL MEETING TO CONSIDER ORDINANCE AMENDING CH 252 RE SNOW EMERGENCIES LEG (L0812431).DOCX</dc:title>
  <dc:subject>L0812431.1</dc:subject>
  <dc:creator>LaToya Winfield Bellamy</dc:creator>
  <cp:keywords/>
  <dc:description/>
  <cp:lastModifiedBy>Grace Miller</cp:lastModifiedBy>
  <cp:revision>4</cp:revision>
  <dcterms:created xsi:type="dcterms:W3CDTF">2021-09-23T18:47:00Z</dcterms:created>
  <dcterms:modified xsi:type="dcterms:W3CDTF">2021-09-23T18:48:00Z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5/9/2019 4:27:56 PM</vt:lpwstr>
  </property>
  <property fmtid="{D5CDD505-2E9C-101B-9397-08002B2CF9AE}" pid="3" name="SWDocID">
    <vt:lpwstr>100595642.1</vt:lpwstr>
  </property>
  <property fmtid="{D5CDD505-2E9C-101B-9397-08002B2CF9AE}" pid="4" name="vDocIDInserted">
    <vt:lpwstr>Y</vt:lpwstr>
  </property>
</Properties>
</file>